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48112" w14:textId="77777777" w:rsidR="006321D9" w:rsidRPr="006321D9" w:rsidRDefault="006321D9" w:rsidP="006321D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b/>
          <w:bCs/>
          <w:color w:val="1B1B1B"/>
          <w:kern w:val="0"/>
          <w:sz w:val="27"/>
          <w:szCs w:val="27"/>
          <w:lang w:eastAsia="fr-FR"/>
          <w14:ligatures w14:val="none"/>
        </w:rPr>
        <w:t>L’</w:t>
      </w:r>
      <w:proofErr w:type="spellStart"/>
      <w:r w:rsidRPr="006321D9">
        <w:rPr>
          <w:rFonts w:ascii="-apple-system-font" w:eastAsia="Times New Roman" w:hAnsi="-apple-system-font" w:cs="Times New Roman"/>
          <w:b/>
          <w:bCs/>
          <w:color w:val="1B1B1B"/>
          <w:kern w:val="0"/>
          <w:sz w:val="27"/>
          <w:szCs w:val="27"/>
          <w:lang w:eastAsia="fr-FR"/>
          <w14:ligatures w14:val="none"/>
        </w:rPr>
        <w:t>UCLouvain</w:t>
      </w:r>
      <w:proofErr w:type="spellEnd"/>
      <w:r w:rsidRPr="006321D9">
        <w:rPr>
          <w:rFonts w:ascii="-apple-system-font" w:eastAsia="Times New Roman" w:hAnsi="-apple-system-font" w:cs="Times New Roman"/>
          <w:b/>
          <w:bCs/>
          <w:color w:val="1B1B1B"/>
          <w:kern w:val="0"/>
          <w:sz w:val="27"/>
          <w:szCs w:val="27"/>
          <w:lang w:eastAsia="fr-FR"/>
          <w14:ligatures w14:val="none"/>
        </w:rPr>
        <w:t xml:space="preserve"> recherche </w:t>
      </w:r>
      <w:proofErr w:type="spellStart"/>
      <w:r w:rsidRPr="006321D9">
        <w:rPr>
          <w:rFonts w:ascii="-apple-system-font" w:eastAsia="Times New Roman" w:hAnsi="-apple-system-font" w:cs="Times New Roman"/>
          <w:b/>
          <w:bCs/>
          <w:color w:val="1B1B1B"/>
          <w:kern w:val="0"/>
          <w:sz w:val="27"/>
          <w:szCs w:val="27"/>
          <w:lang w:eastAsia="fr-FR"/>
          <w14:ligatures w14:val="none"/>
        </w:rPr>
        <w:t>un·e</w:t>
      </w:r>
      <w:proofErr w:type="spellEnd"/>
      <w:r w:rsidRPr="006321D9">
        <w:rPr>
          <w:rFonts w:ascii="-apple-system-font" w:eastAsia="Times New Roman" w:hAnsi="-apple-system-font" w:cs="Times New Roman"/>
          <w:b/>
          <w:bCs/>
          <w:color w:val="1B1B1B"/>
          <w:kern w:val="0"/>
          <w:sz w:val="27"/>
          <w:szCs w:val="27"/>
          <w:lang w:eastAsia="fr-FR"/>
          <w14:ligatures w14:val="none"/>
        </w:rPr>
        <w:t xml:space="preserve"> Technologue de laboratoire (F/H/X)</w:t>
      </w:r>
    </w:p>
    <w:p w14:paraId="75388074" w14:textId="1C906131" w:rsidR="006321D9" w:rsidRPr="006321D9" w:rsidRDefault="006321D9" w:rsidP="006321D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Publication interne et externe jusqu'au 18/08/2024</w:t>
      </w:r>
    </w:p>
    <w:p w14:paraId="13A4D815" w14:textId="77777777" w:rsidR="006321D9" w:rsidRPr="006321D9" w:rsidRDefault="006321D9" w:rsidP="006321D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b/>
          <w:bCs/>
          <w:color w:val="1B1B1B"/>
          <w:kern w:val="0"/>
          <w:sz w:val="27"/>
          <w:szCs w:val="27"/>
          <w:lang w:eastAsia="fr-FR"/>
          <w14:ligatures w14:val="none"/>
        </w:rPr>
        <w:t xml:space="preserve">Pour l'Institute Of </w:t>
      </w:r>
      <w:proofErr w:type="spellStart"/>
      <w:r w:rsidRPr="006321D9">
        <w:rPr>
          <w:rFonts w:ascii="-apple-system-font" w:eastAsia="Times New Roman" w:hAnsi="-apple-system-font" w:cs="Times New Roman"/>
          <w:b/>
          <w:bCs/>
          <w:color w:val="1B1B1B"/>
          <w:kern w:val="0"/>
          <w:sz w:val="27"/>
          <w:szCs w:val="27"/>
          <w:lang w:eastAsia="fr-FR"/>
          <w14:ligatures w14:val="none"/>
        </w:rPr>
        <w:t>NeuroScience</w:t>
      </w:r>
      <w:proofErr w:type="spellEnd"/>
      <w:r w:rsidRPr="006321D9">
        <w:rPr>
          <w:rFonts w:ascii="-apple-system-font" w:eastAsia="Times New Roman" w:hAnsi="-apple-system-font" w:cs="Times New Roman"/>
          <w:b/>
          <w:bCs/>
          <w:color w:val="1B1B1B"/>
          <w:kern w:val="0"/>
          <w:sz w:val="27"/>
          <w:szCs w:val="27"/>
          <w:lang w:eastAsia="fr-FR"/>
          <w14:ligatures w14:val="none"/>
        </w:rPr>
        <w:t xml:space="preserve"> (IONS), du Secteur des sciences de la santé (SSS)</w:t>
      </w:r>
      <w:r w:rsidRPr="006321D9">
        <w:rPr>
          <w:rFonts w:ascii="-apple-system-font" w:eastAsia="Times New Roman" w:hAnsi="-apple-system-font" w:cs="Times New Roman"/>
          <w:b/>
          <w:bCs/>
          <w:color w:val="1B1B1B"/>
          <w:kern w:val="0"/>
          <w:sz w:val="27"/>
          <w:szCs w:val="27"/>
          <w:lang w:eastAsia="fr-FR"/>
          <w14:ligatures w14:val="none"/>
        </w:rPr>
        <w:br/>
        <w:t>Site principal :  Bruxelles (Woluwe)</w:t>
      </w: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br/>
      </w:r>
      <w:r w:rsidRPr="006321D9">
        <w:rPr>
          <w:rFonts w:ascii="-apple-system-font" w:eastAsia="Times New Roman" w:hAnsi="-apple-system-font" w:cs="Times New Roman"/>
          <w:b/>
          <w:bCs/>
          <w:color w:val="1B1B1B"/>
          <w:kern w:val="0"/>
          <w:sz w:val="27"/>
          <w:szCs w:val="27"/>
          <w:lang w:eastAsia="fr-FR"/>
          <w14:ligatures w14:val="none"/>
        </w:rPr>
        <w:t>Contrat à temps plein, pour une durée déterminée (2 ans)</w:t>
      </w:r>
      <w:r w:rsidRPr="006321D9">
        <w:rPr>
          <w:rFonts w:ascii="-apple-system-font" w:eastAsia="Times New Roman" w:hAnsi="-apple-system-font" w:cs="Times New Roman"/>
          <w:b/>
          <w:bCs/>
          <w:color w:val="1B1B1B"/>
          <w:kern w:val="0"/>
          <w:sz w:val="27"/>
          <w:szCs w:val="27"/>
          <w:lang w:eastAsia="fr-FR"/>
          <w14:ligatures w14:val="none"/>
        </w:rPr>
        <w:br/>
        <w:t>Entrée en fonction : 01/10/2024</w:t>
      </w:r>
    </w:p>
    <w:p w14:paraId="36024D5C" w14:textId="77777777" w:rsidR="006321D9" w:rsidRPr="006321D9" w:rsidRDefault="006321D9" w:rsidP="006321D9">
      <w:pPr>
        <w:spacing w:before="100" w:beforeAutospacing="1" w:after="100" w:afterAutospacing="1"/>
        <w:jc w:val="both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Le/la titulaire assurera les tâches de logistique et de recherche </w:t>
      </w:r>
      <w:r w:rsidRPr="006321D9">
        <w:rPr>
          <w:rFonts w:ascii="-apple-system-font" w:eastAsia="Times New Roman" w:hAnsi="-apple-system-font" w:cs="Times New Roman"/>
          <w:b/>
          <w:bCs/>
          <w:color w:val="1B1B1B"/>
          <w:kern w:val="0"/>
          <w:sz w:val="27"/>
          <w:szCs w:val="27"/>
          <w:lang w:eastAsia="fr-FR"/>
          <w14:ligatures w14:val="none"/>
        </w:rPr>
        <w:t>au sein d’une équipe du Pôle Cellulaire et Moléculaire (CEMO)</w:t>
      </w: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 de l’Institut de Neuroscience. Le laboratoire de Physiologie Cellulaire de la douleur (FYC-Pain) dirigé par la Prof. Roberta Gualdani s’intéresse au rôle des canaux TRP dans la douleur neuropathique.</w:t>
      </w:r>
    </w:p>
    <w:p w14:paraId="115E90F3" w14:textId="77777777" w:rsidR="006321D9" w:rsidRPr="006321D9" w:rsidRDefault="006321D9" w:rsidP="006321D9">
      <w:pPr>
        <w:spacing w:before="100" w:beforeAutospacing="1" w:after="100" w:afterAutospacing="1"/>
        <w:outlineLvl w:val="1"/>
        <w:rPr>
          <w:rFonts w:ascii="-apple-system-font" w:eastAsia="Times New Roman" w:hAnsi="-apple-system-font" w:cs="Times New Roman"/>
          <w:b/>
          <w:bCs/>
          <w:color w:val="1B1B1B"/>
          <w:kern w:val="0"/>
          <w:sz w:val="39"/>
          <w:szCs w:val="39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b/>
          <w:bCs/>
          <w:color w:val="1B1B1B"/>
          <w:kern w:val="0"/>
          <w:sz w:val="39"/>
          <w:szCs w:val="39"/>
          <w:lang w:eastAsia="fr-FR"/>
          <w14:ligatures w14:val="none"/>
        </w:rPr>
        <w:t>Fonction</w:t>
      </w:r>
    </w:p>
    <w:p w14:paraId="73EB7B89" w14:textId="77777777" w:rsidR="006321D9" w:rsidRPr="006321D9" w:rsidRDefault="006321D9" w:rsidP="006321D9">
      <w:pPr>
        <w:numPr>
          <w:ilvl w:val="0"/>
          <w:numId w:val="1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Manipulation d’échantillons biologiques humains</w:t>
      </w:r>
    </w:p>
    <w:p w14:paraId="2BEF3EFE" w14:textId="77777777" w:rsidR="006321D9" w:rsidRPr="006321D9" w:rsidRDefault="006321D9" w:rsidP="006321D9">
      <w:pPr>
        <w:numPr>
          <w:ilvl w:val="0"/>
          <w:numId w:val="1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Biologie moléculaire (extraction ARN/ADN de tissus, RT-</w:t>
      </w:r>
      <w:proofErr w:type="spellStart"/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qPCR</w:t>
      </w:r>
      <w:proofErr w:type="spellEnd"/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)</w:t>
      </w:r>
    </w:p>
    <w:p w14:paraId="1450524B" w14:textId="77777777" w:rsidR="006321D9" w:rsidRPr="006321D9" w:rsidRDefault="006321D9" w:rsidP="006321D9">
      <w:pPr>
        <w:numPr>
          <w:ilvl w:val="0"/>
          <w:numId w:val="1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Biologie cellulaire (lignées cellulaires immortalisées, cultures cellulaires primaires, différenciation de neurones à partir de cellules souches)</w:t>
      </w:r>
    </w:p>
    <w:p w14:paraId="6871CDAD" w14:textId="77777777" w:rsidR="006321D9" w:rsidRPr="006321D9" w:rsidRDefault="006321D9" w:rsidP="006321D9">
      <w:pPr>
        <w:numPr>
          <w:ilvl w:val="0"/>
          <w:numId w:val="1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Western-blot, dosages biochimiques et immunologiques (ex : ELISA)</w:t>
      </w:r>
    </w:p>
    <w:p w14:paraId="70EC5C28" w14:textId="77777777" w:rsidR="006321D9" w:rsidRPr="006321D9" w:rsidRDefault="006321D9" w:rsidP="006321D9">
      <w:pPr>
        <w:numPr>
          <w:ilvl w:val="0"/>
          <w:numId w:val="1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Immunohistochimie</w:t>
      </w:r>
    </w:p>
    <w:p w14:paraId="36986377" w14:textId="77777777" w:rsidR="006321D9" w:rsidRPr="006321D9" w:rsidRDefault="006321D9" w:rsidP="006321D9">
      <w:pPr>
        <w:numPr>
          <w:ilvl w:val="0"/>
          <w:numId w:val="1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Préparation de réactifs de laboratoire</w:t>
      </w:r>
    </w:p>
    <w:p w14:paraId="0F2CAC84" w14:textId="77777777" w:rsidR="006321D9" w:rsidRPr="006321D9" w:rsidRDefault="006321D9" w:rsidP="006321D9">
      <w:pPr>
        <w:numPr>
          <w:ilvl w:val="0"/>
          <w:numId w:val="1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 xml:space="preserve">Assistance et réalisation d'expériences de recherches (avec des </w:t>
      </w:r>
      <w:proofErr w:type="spellStart"/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doctorants·es</w:t>
      </w:r>
      <w:proofErr w:type="spellEnd"/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 xml:space="preserve"> ou des post-docs du laboratoire)</w:t>
      </w:r>
    </w:p>
    <w:p w14:paraId="3FE30717" w14:textId="77777777" w:rsidR="006321D9" w:rsidRPr="006321D9" w:rsidRDefault="006321D9" w:rsidP="006321D9">
      <w:pPr>
        <w:numPr>
          <w:ilvl w:val="0"/>
          <w:numId w:val="1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Gestion des commandes et des stocks</w:t>
      </w:r>
    </w:p>
    <w:p w14:paraId="0393CD9C" w14:textId="77777777" w:rsidR="006321D9" w:rsidRPr="006321D9" w:rsidRDefault="006321D9" w:rsidP="006321D9">
      <w:pPr>
        <w:numPr>
          <w:ilvl w:val="0"/>
          <w:numId w:val="1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Expériences sur animaux de laboratoire (souris) : entretien des animaux et du matériel, suivi d’expériences et chirurgie</w:t>
      </w:r>
    </w:p>
    <w:p w14:paraId="58437B63" w14:textId="77777777" w:rsidR="006321D9" w:rsidRPr="006321D9" w:rsidRDefault="006321D9" w:rsidP="006321D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:lang w:eastAsia="fr-FR"/>
          <w14:ligatures w14:val="none"/>
        </w:rPr>
        <w:t>Cette description de fonction n’est pas exhaustive et est susceptible d’évoluer en fonction des besoins de l'entité.</w:t>
      </w:r>
    </w:p>
    <w:p w14:paraId="2FE17B21" w14:textId="77777777" w:rsidR="006321D9" w:rsidRPr="006321D9" w:rsidRDefault="006321D9" w:rsidP="006321D9">
      <w:pPr>
        <w:spacing w:before="100" w:beforeAutospacing="1" w:after="100" w:afterAutospacing="1"/>
        <w:outlineLvl w:val="1"/>
        <w:rPr>
          <w:rFonts w:ascii="-apple-system-font" w:eastAsia="Times New Roman" w:hAnsi="-apple-system-font" w:cs="Times New Roman"/>
          <w:b/>
          <w:bCs/>
          <w:color w:val="1B1B1B"/>
          <w:kern w:val="0"/>
          <w:sz w:val="39"/>
          <w:szCs w:val="39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b/>
          <w:bCs/>
          <w:color w:val="1B1B1B"/>
          <w:kern w:val="0"/>
          <w:sz w:val="39"/>
          <w:szCs w:val="39"/>
          <w:lang w:eastAsia="fr-FR"/>
          <w14:ligatures w14:val="none"/>
        </w:rPr>
        <w:t>Qualifications et aptitudes requises</w:t>
      </w:r>
    </w:p>
    <w:p w14:paraId="783D659F" w14:textId="77777777" w:rsidR="006321D9" w:rsidRPr="006321D9" w:rsidRDefault="006321D9" w:rsidP="006321D9">
      <w:pPr>
        <w:numPr>
          <w:ilvl w:val="0"/>
          <w:numId w:val="2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Diplôme de niveau bachelier (ou graduat) en biologie médicale, technologie biomédicale ou équivalent</w:t>
      </w:r>
    </w:p>
    <w:p w14:paraId="66706D49" w14:textId="77777777" w:rsidR="006321D9" w:rsidRPr="006321D9" w:rsidRDefault="006321D9" w:rsidP="006321D9">
      <w:pPr>
        <w:numPr>
          <w:ilvl w:val="0"/>
          <w:numId w:val="2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Brevet pour la manipulation des animaux de laboratoire ; à défaut, la personne devra obtenir ce brevet par une formation à l'</w:t>
      </w:r>
      <w:proofErr w:type="spellStart"/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UCLouvain</w:t>
      </w:r>
      <w:proofErr w:type="spellEnd"/>
    </w:p>
    <w:p w14:paraId="021D7259" w14:textId="77777777" w:rsidR="006321D9" w:rsidRPr="006321D9" w:rsidRDefault="006321D9" w:rsidP="006321D9">
      <w:pPr>
        <w:numPr>
          <w:ilvl w:val="0"/>
          <w:numId w:val="2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 xml:space="preserve">Des compétences techniques en biologie moléculaire (analyse d’ARN, ADN, </w:t>
      </w:r>
      <w:proofErr w:type="spellStart"/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qPCR</w:t>
      </w:r>
      <w:proofErr w:type="spellEnd"/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) et cellulaire sont un atout.</w:t>
      </w:r>
    </w:p>
    <w:p w14:paraId="3EB8783B" w14:textId="77777777" w:rsidR="006321D9" w:rsidRPr="006321D9" w:rsidRDefault="006321D9" w:rsidP="006321D9">
      <w:pPr>
        <w:numPr>
          <w:ilvl w:val="0"/>
          <w:numId w:val="2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Capacité de travail en équipe, polyvalence, esprit d’initiative, rigueur, autonomie, fiabilité</w:t>
      </w:r>
    </w:p>
    <w:p w14:paraId="45E9363E" w14:textId="77777777" w:rsidR="006321D9" w:rsidRPr="006321D9" w:rsidRDefault="006321D9" w:rsidP="006321D9">
      <w:pPr>
        <w:numPr>
          <w:ilvl w:val="0"/>
          <w:numId w:val="2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lastRenderedPageBreak/>
        <w:t>Flexibilité dans les horaires de travail</w:t>
      </w:r>
    </w:p>
    <w:p w14:paraId="1ED2CBF5" w14:textId="77777777" w:rsidR="006321D9" w:rsidRPr="006321D9" w:rsidRDefault="006321D9" w:rsidP="006321D9">
      <w:pPr>
        <w:numPr>
          <w:ilvl w:val="0"/>
          <w:numId w:val="2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Expérience dans l'utilisation d'outils informatiques (Suite office)</w:t>
      </w:r>
    </w:p>
    <w:p w14:paraId="17E72AE8" w14:textId="77777777" w:rsidR="006321D9" w:rsidRPr="006321D9" w:rsidRDefault="006321D9" w:rsidP="006321D9">
      <w:pPr>
        <w:numPr>
          <w:ilvl w:val="0"/>
          <w:numId w:val="2"/>
        </w:num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  <w:t>Excellente organisation du travail</w:t>
      </w:r>
    </w:p>
    <w:p w14:paraId="1A65C2E7" w14:textId="77777777" w:rsidR="006321D9" w:rsidRPr="006321D9" w:rsidRDefault="006321D9" w:rsidP="006321D9">
      <w:pPr>
        <w:spacing w:before="100" w:beforeAutospacing="1" w:after="100" w:afterAutospacing="1"/>
        <w:rPr>
          <w:rFonts w:ascii="-apple-system-font" w:eastAsia="Times New Roman" w:hAnsi="-apple-system-font" w:cs="Times New Roman"/>
          <w:color w:val="1B1B1B"/>
          <w:kern w:val="0"/>
          <w:sz w:val="27"/>
          <w:szCs w:val="27"/>
          <w:lang w:eastAsia="fr-FR"/>
          <w14:ligatures w14:val="none"/>
        </w:rPr>
      </w:pPr>
      <w:r w:rsidRPr="006321D9">
        <w:rPr>
          <w:rFonts w:ascii="-apple-system-font" w:eastAsia="Times New Roman" w:hAnsi="-apple-system-font" w:cs="Times New Roman"/>
          <w:i/>
          <w:iCs/>
          <w:color w:val="1B1B1B"/>
          <w:kern w:val="0"/>
          <w:sz w:val="27"/>
          <w:szCs w:val="27"/>
          <w:lang w:eastAsia="fr-FR"/>
          <w14:ligatures w14:val="none"/>
        </w:rPr>
        <w:t>Seules les candidatures dont le niveau de diplôme est en adéquation avec celui fixé dans l'offre d'emploi pourront être prises en considération.</w:t>
      </w:r>
    </w:p>
    <w:p w14:paraId="49E9EEB9" w14:textId="77777777" w:rsidR="00124372" w:rsidRDefault="00124372"/>
    <w:sectPr w:rsidR="0012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-apple-system-font">
    <w:altName w:val="Cambria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40C68"/>
    <w:multiLevelType w:val="multilevel"/>
    <w:tmpl w:val="4EB6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66177"/>
    <w:multiLevelType w:val="multilevel"/>
    <w:tmpl w:val="CB30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392069">
    <w:abstractNumId w:val="0"/>
  </w:num>
  <w:num w:numId="2" w16cid:durableId="207461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D9"/>
    <w:rsid w:val="000069C6"/>
    <w:rsid w:val="00045C40"/>
    <w:rsid w:val="00052ACA"/>
    <w:rsid w:val="00086247"/>
    <w:rsid w:val="00094AB9"/>
    <w:rsid w:val="000B3F55"/>
    <w:rsid w:val="000C4A10"/>
    <w:rsid w:val="000D32B2"/>
    <w:rsid w:val="000E521F"/>
    <w:rsid w:val="00106E2B"/>
    <w:rsid w:val="00124372"/>
    <w:rsid w:val="001422E2"/>
    <w:rsid w:val="001542C8"/>
    <w:rsid w:val="0016263F"/>
    <w:rsid w:val="00191944"/>
    <w:rsid w:val="001A2091"/>
    <w:rsid w:val="001C473F"/>
    <w:rsid w:val="001F01AF"/>
    <w:rsid w:val="00227EB4"/>
    <w:rsid w:val="0024143F"/>
    <w:rsid w:val="00241B7C"/>
    <w:rsid w:val="00260EF8"/>
    <w:rsid w:val="00266062"/>
    <w:rsid w:val="002758CB"/>
    <w:rsid w:val="00290E16"/>
    <w:rsid w:val="002C19D3"/>
    <w:rsid w:val="002F05C4"/>
    <w:rsid w:val="002F1ABB"/>
    <w:rsid w:val="002F29A4"/>
    <w:rsid w:val="002F36DD"/>
    <w:rsid w:val="00303F2D"/>
    <w:rsid w:val="003115F6"/>
    <w:rsid w:val="00334DA7"/>
    <w:rsid w:val="00347023"/>
    <w:rsid w:val="003E1351"/>
    <w:rsid w:val="004116F4"/>
    <w:rsid w:val="004318C0"/>
    <w:rsid w:val="00432942"/>
    <w:rsid w:val="004330DC"/>
    <w:rsid w:val="00452981"/>
    <w:rsid w:val="00470FC8"/>
    <w:rsid w:val="0048029B"/>
    <w:rsid w:val="0048768B"/>
    <w:rsid w:val="004A5C69"/>
    <w:rsid w:val="004E40C9"/>
    <w:rsid w:val="004F6E5E"/>
    <w:rsid w:val="0050281D"/>
    <w:rsid w:val="00523F6E"/>
    <w:rsid w:val="005252E4"/>
    <w:rsid w:val="00567009"/>
    <w:rsid w:val="0056785C"/>
    <w:rsid w:val="00581BE2"/>
    <w:rsid w:val="00586365"/>
    <w:rsid w:val="00590AE2"/>
    <w:rsid w:val="005B2A41"/>
    <w:rsid w:val="005D4CDF"/>
    <w:rsid w:val="005F6AEC"/>
    <w:rsid w:val="00610B38"/>
    <w:rsid w:val="006321D9"/>
    <w:rsid w:val="006525E0"/>
    <w:rsid w:val="006543D6"/>
    <w:rsid w:val="006765EC"/>
    <w:rsid w:val="006845AD"/>
    <w:rsid w:val="00694031"/>
    <w:rsid w:val="006D0797"/>
    <w:rsid w:val="006D55A7"/>
    <w:rsid w:val="006E348B"/>
    <w:rsid w:val="006F27BD"/>
    <w:rsid w:val="006F5270"/>
    <w:rsid w:val="006F733E"/>
    <w:rsid w:val="00727897"/>
    <w:rsid w:val="00752FDE"/>
    <w:rsid w:val="007717C9"/>
    <w:rsid w:val="00793A3B"/>
    <w:rsid w:val="007B3EA6"/>
    <w:rsid w:val="007B5D82"/>
    <w:rsid w:val="007C64B4"/>
    <w:rsid w:val="007D5381"/>
    <w:rsid w:val="007D5A46"/>
    <w:rsid w:val="007F1EA2"/>
    <w:rsid w:val="00815AA9"/>
    <w:rsid w:val="008167C5"/>
    <w:rsid w:val="00821361"/>
    <w:rsid w:val="00825AC0"/>
    <w:rsid w:val="00884255"/>
    <w:rsid w:val="008952FB"/>
    <w:rsid w:val="008961FC"/>
    <w:rsid w:val="008B1E52"/>
    <w:rsid w:val="008C68EF"/>
    <w:rsid w:val="008E616B"/>
    <w:rsid w:val="00900BF2"/>
    <w:rsid w:val="00952588"/>
    <w:rsid w:val="009A0E23"/>
    <w:rsid w:val="009B2287"/>
    <w:rsid w:val="009C398F"/>
    <w:rsid w:val="009D0C7C"/>
    <w:rsid w:val="009E0F78"/>
    <w:rsid w:val="009E21A9"/>
    <w:rsid w:val="009E34AA"/>
    <w:rsid w:val="009F138D"/>
    <w:rsid w:val="009F7C0E"/>
    <w:rsid w:val="00A11488"/>
    <w:rsid w:val="00A311D0"/>
    <w:rsid w:val="00A31325"/>
    <w:rsid w:val="00A662E7"/>
    <w:rsid w:val="00A71BE5"/>
    <w:rsid w:val="00A759B2"/>
    <w:rsid w:val="00A85324"/>
    <w:rsid w:val="00A873C2"/>
    <w:rsid w:val="00A900B1"/>
    <w:rsid w:val="00A907E1"/>
    <w:rsid w:val="00A978EF"/>
    <w:rsid w:val="00AD0BF8"/>
    <w:rsid w:val="00AD38E5"/>
    <w:rsid w:val="00AD43AF"/>
    <w:rsid w:val="00AE4BA6"/>
    <w:rsid w:val="00AE60C1"/>
    <w:rsid w:val="00AF01D7"/>
    <w:rsid w:val="00B11F81"/>
    <w:rsid w:val="00B36DAD"/>
    <w:rsid w:val="00B4497E"/>
    <w:rsid w:val="00B52EE2"/>
    <w:rsid w:val="00BA1BA7"/>
    <w:rsid w:val="00C075FA"/>
    <w:rsid w:val="00C16050"/>
    <w:rsid w:val="00C4777F"/>
    <w:rsid w:val="00C5758E"/>
    <w:rsid w:val="00C6697A"/>
    <w:rsid w:val="00D00D3B"/>
    <w:rsid w:val="00D06285"/>
    <w:rsid w:val="00D31951"/>
    <w:rsid w:val="00D354FD"/>
    <w:rsid w:val="00D37087"/>
    <w:rsid w:val="00D61BEB"/>
    <w:rsid w:val="00D6525B"/>
    <w:rsid w:val="00D7027A"/>
    <w:rsid w:val="00D7327D"/>
    <w:rsid w:val="00DB64F5"/>
    <w:rsid w:val="00DC488C"/>
    <w:rsid w:val="00E36937"/>
    <w:rsid w:val="00E4357E"/>
    <w:rsid w:val="00E506BA"/>
    <w:rsid w:val="00E579D0"/>
    <w:rsid w:val="00E57D39"/>
    <w:rsid w:val="00E6283D"/>
    <w:rsid w:val="00E751B6"/>
    <w:rsid w:val="00E91951"/>
    <w:rsid w:val="00EB07CA"/>
    <w:rsid w:val="00EB135A"/>
    <w:rsid w:val="00EC3361"/>
    <w:rsid w:val="00ED5BBC"/>
    <w:rsid w:val="00F02039"/>
    <w:rsid w:val="00F37EBF"/>
    <w:rsid w:val="00F713EA"/>
    <w:rsid w:val="00F925A6"/>
    <w:rsid w:val="00FA61AA"/>
    <w:rsid w:val="00FD4AA0"/>
    <w:rsid w:val="00FF031E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B67C"/>
  <w15:chartTrackingRefBased/>
  <w15:docId w15:val="{5F5E7AB5-0CE3-5C4E-A486-944335D5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321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321D9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customStyle="1" w:styleId="clear">
    <w:name w:val="clear"/>
    <w:basedOn w:val="Normal"/>
    <w:rsid w:val="006321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6321D9"/>
  </w:style>
  <w:style w:type="character" w:styleId="Accentuation">
    <w:name w:val="Emphasis"/>
    <w:basedOn w:val="Policepardfaut"/>
    <w:uiPriority w:val="20"/>
    <w:qFormat/>
    <w:rsid w:val="006321D9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32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Isabelle Lambermont</cp:lastModifiedBy>
  <cp:revision>2</cp:revision>
  <dcterms:created xsi:type="dcterms:W3CDTF">2024-08-08T05:59:00Z</dcterms:created>
  <dcterms:modified xsi:type="dcterms:W3CDTF">2024-08-08T05:59:00Z</dcterms:modified>
</cp:coreProperties>
</file>